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5C62D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2025年护士执业资格备考之路：</w:t>
      </w:r>
    </w:p>
    <w:p w14:paraId="4BAD0850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金英杰伴你同行</w:t>
      </w:r>
    </w:p>
    <w:bookmarkEnd w:id="0"/>
    <w:p w14:paraId="1432B0CE">
      <w:pPr>
        <w:rPr>
          <w:rFonts w:hint="eastAsia"/>
        </w:rPr>
      </w:pPr>
    </w:p>
    <w:p w14:paraId="67876D29">
      <w:pPr>
        <w:rPr>
          <w:rFonts w:hint="eastAsia"/>
        </w:rPr>
      </w:pPr>
      <w:r>
        <w:rPr>
          <w:rFonts w:hint="eastAsia"/>
        </w:rPr>
        <w:t>2025年护士执业资格考试是众多护理专业人士迈向职业生涯的重要一步。在备考的道路上，金英杰医学培训机构将为你提供专业的指导和支持，助力你顺利通过考试。</w:t>
      </w:r>
    </w:p>
    <w:p w14:paraId="3EE88CC6">
      <w:pPr>
        <w:rPr>
          <w:rFonts w:hint="eastAsia"/>
        </w:rPr>
      </w:pPr>
    </w:p>
    <w:p w14:paraId="2F532085">
      <w:pPr>
        <w:pStyle w:val="3"/>
        <w:bidi w:val="0"/>
        <w:rPr>
          <w:rFonts w:hint="eastAsia"/>
        </w:rPr>
      </w:pPr>
      <w:r>
        <w:rPr>
          <w:rFonts w:hint="eastAsia"/>
        </w:rPr>
        <w:t>一、了解考试详情</w:t>
      </w:r>
    </w:p>
    <w:p w14:paraId="33F43121">
      <w:pPr>
        <w:rPr>
          <w:rFonts w:hint="eastAsia"/>
        </w:rPr>
      </w:pPr>
    </w:p>
    <w:p w14:paraId="263A07FF">
      <w:pPr>
        <w:rPr>
          <w:rFonts w:hint="eastAsia"/>
        </w:rPr>
      </w:pPr>
      <w:r>
        <w:rPr>
          <w:rFonts w:hint="eastAsia"/>
        </w:rPr>
        <w:t>2025年护士执业资格考试包括《专业实务》和《实践能力》两个科目，均采用人机对话的考核形式，每科目题量为120题，总分为380分，合格标准为300分. 其考试大纲与2024年相比整体无变化，但仍需关注一些细节知识点的考查.</w:t>
      </w:r>
    </w:p>
    <w:p w14:paraId="099607F7">
      <w:pPr>
        <w:rPr>
          <w:rFonts w:hint="eastAsia"/>
        </w:rPr>
      </w:pPr>
    </w:p>
    <w:p w14:paraId="6206A529">
      <w:pPr>
        <w:pStyle w:val="3"/>
        <w:bidi w:val="0"/>
        <w:rPr>
          <w:rFonts w:hint="eastAsia"/>
        </w:rPr>
      </w:pPr>
      <w:r>
        <w:rPr>
          <w:rFonts w:hint="eastAsia"/>
        </w:rPr>
        <w:t>二、报考指南</w:t>
      </w:r>
    </w:p>
    <w:p w14:paraId="342F2C3E">
      <w:pPr>
        <w:rPr>
          <w:rFonts w:hint="eastAsia"/>
        </w:rPr>
      </w:pPr>
    </w:p>
    <w:p w14:paraId="3DF80E76">
      <w:pPr>
        <w:rPr>
          <w:rFonts w:hint="eastAsia"/>
        </w:rPr>
      </w:pPr>
      <w:r>
        <w:rPr>
          <w:rFonts w:hint="eastAsia"/>
        </w:rPr>
        <w:t>报考条件方面，最低学历要求为中专起，专业需为全日制护理或助产专业，且考生需要在教学、综合医院完成8个月以上的护理临床实习. 报名时间为2024年12月3日至16日，考生可登录国家卫生健康委人才交流服务中心官网进行网上报名，并于2024年12月4日至18日到各考点或相应报名点进行现场确认.</w:t>
      </w:r>
    </w:p>
    <w:p w14:paraId="4211A14B">
      <w:pPr>
        <w:rPr>
          <w:rFonts w:hint="eastAsia"/>
        </w:rPr>
      </w:pPr>
    </w:p>
    <w:p w14:paraId="23C3EA5C">
      <w:pPr>
        <w:pStyle w:val="3"/>
        <w:bidi w:val="0"/>
        <w:rPr>
          <w:rFonts w:hint="eastAsia"/>
        </w:rPr>
      </w:pPr>
      <w:r>
        <w:rPr>
          <w:rFonts w:hint="eastAsia"/>
        </w:rPr>
        <w:t>三、备考攻略</w:t>
      </w:r>
    </w:p>
    <w:p w14:paraId="3DC52F29">
      <w:pPr>
        <w:rPr>
          <w:rFonts w:hint="eastAsia"/>
        </w:rPr>
      </w:pPr>
    </w:p>
    <w:p w14:paraId="320663FE">
      <w:pPr>
        <w:rPr>
          <w:rFonts w:hint="eastAsia"/>
        </w:rPr>
      </w:pPr>
      <w:r>
        <w:rPr>
          <w:rStyle w:val="7"/>
          <w:rFonts w:hint="eastAsia"/>
        </w:rPr>
        <w:t>• 制定合理计划：</w:t>
      </w:r>
      <w:r>
        <w:rPr>
          <w:rFonts w:hint="eastAsia"/>
        </w:rPr>
        <w:t>依据自身基础和时间，制定科学的复习计划，合理分配各科目、各章节的复习时间，确保全面覆盖考点。</w:t>
      </w:r>
    </w:p>
    <w:p w14:paraId="0C1C8DAE">
      <w:pPr>
        <w:rPr>
          <w:rFonts w:hint="eastAsia"/>
        </w:rPr>
      </w:pPr>
    </w:p>
    <w:p w14:paraId="7B1C8386">
      <w:pPr>
        <w:rPr>
          <w:rFonts w:hint="eastAsia"/>
        </w:rPr>
      </w:pPr>
      <w:r>
        <w:rPr>
          <w:rStyle w:val="7"/>
          <w:rFonts w:hint="eastAsia"/>
        </w:rPr>
        <w:t>• 选择优质资料：</w:t>
      </w:r>
      <w:r>
        <w:rPr>
          <w:rFonts w:hint="eastAsia"/>
        </w:rPr>
        <w:t>金英杰提供的专业教材、辅导资料以及网课等，均由权威专家团队精心编写和录制，内容紧扣考试大纲，能帮助你高效复习。</w:t>
      </w:r>
    </w:p>
    <w:p w14:paraId="73FDF055">
      <w:pPr>
        <w:rPr>
          <w:rFonts w:hint="eastAsia"/>
        </w:rPr>
      </w:pPr>
    </w:p>
    <w:p w14:paraId="296E7CFE">
      <w:pPr>
        <w:rPr>
          <w:rFonts w:hint="eastAsia"/>
        </w:rPr>
      </w:pPr>
      <w:r>
        <w:rPr>
          <w:rStyle w:val="7"/>
          <w:rFonts w:hint="eastAsia"/>
        </w:rPr>
        <w:t>• 参加专业培训：</w:t>
      </w:r>
      <w:r>
        <w:rPr>
          <w:rFonts w:hint="eastAsia"/>
        </w:rPr>
        <w:t>金英杰的培训课程由经验丰富的教师授课，他们不仅熟悉考试规律，还能传授实用的解题技巧和记忆方法，帮助你快速提升应试能力。</w:t>
      </w:r>
    </w:p>
    <w:p w14:paraId="4F845E88">
      <w:pPr>
        <w:rPr>
          <w:rFonts w:hint="eastAsia"/>
        </w:rPr>
      </w:pPr>
    </w:p>
    <w:p w14:paraId="0DDE659D">
      <w:pPr>
        <w:rPr>
          <w:rFonts w:hint="eastAsia"/>
        </w:rPr>
      </w:pPr>
      <w:r>
        <w:rPr>
          <w:rStyle w:val="7"/>
          <w:rFonts w:hint="eastAsia"/>
        </w:rPr>
        <w:t>• 多做模拟试题：</w:t>
      </w:r>
      <w:r>
        <w:rPr>
          <w:rFonts w:hint="eastAsia"/>
        </w:rPr>
        <w:t>通过做大量的模拟试题和历年真题，熟悉考试题型和命题风格，及时发现自己的薄弱环节，有针对性地进行强化复习.</w:t>
      </w:r>
    </w:p>
    <w:p w14:paraId="5FC39DD9">
      <w:pPr>
        <w:rPr>
          <w:rFonts w:hint="eastAsia"/>
        </w:rPr>
      </w:pPr>
    </w:p>
    <w:p w14:paraId="4E50F45B">
      <w:pPr>
        <w:pStyle w:val="3"/>
        <w:bidi w:val="0"/>
        <w:rPr>
          <w:rFonts w:hint="eastAsia"/>
        </w:rPr>
      </w:pPr>
      <w:r>
        <w:rPr>
          <w:rFonts w:hint="eastAsia"/>
        </w:rPr>
        <w:t>四、金英杰的优势</w:t>
      </w:r>
    </w:p>
    <w:p w14:paraId="7497F264">
      <w:pPr>
        <w:rPr>
          <w:rFonts w:hint="eastAsia"/>
        </w:rPr>
      </w:pPr>
    </w:p>
    <w:p w14:paraId="4923C84C">
      <w:pPr>
        <w:rPr>
          <w:rFonts w:hint="eastAsia"/>
        </w:rPr>
      </w:pPr>
      <w:r>
        <w:rPr>
          <w:rStyle w:val="7"/>
          <w:rFonts w:hint="eastAsia"/>
        </w:rPr>
        <w:t>• 权威师资团队：</w:t>
      </w:r>
      <w:r>
        <w:rPr>
          <w:rFonts w:hint="eastAsia"/>
        </w:rPr>
        <w:t>金英杰聚集了一大批来自协和医科大学、解放军总医院、北京大学医学部等著名高校和医院的专家教授、医学考试培训界精英及临床医学泰斗，他们拥有深厚的专业知识和丰富的教学经验，能够为你提供高质量的教学服务.</w:t>
      </w:r>
    </w:p>
    <w:p w14:paraId="481BCC29">
      <w:pPr>
        <w:rPr>
          <w:rFonts w:hint="eastAsia"/>
        </w:rPr>
      </w:pPr>
    </w:p>
    <w:p w14:paraId="49A0948A">
      <w:pPr>
        <w:rPr>
          <w:rFonts w:hint="eastAsia"/>
        </w:rPr>
      </w:pPr>
      <w:r>
        <w:rPr>
          <w:rStyle w:val="7"/>
          <w:rFonts w:hint="eastAsia"/>
        </w:rPr>
        <w:t>• 专业教学模式：</w:t>
      </w:r>
      <w:r>
        <w:rPr>
          <w:rFonts w:hint="eastAsia"/>
        </w:rPr>
        <w:t>金英杰专业独创的短训系列、集训系列教学模式，以及科学的辅导方法，能够帮助考生突破学习界限，快速掌握考试重点和难点，提高学习效率.</w:t>
      </w:r>
    </w:p>
    <w:p w14:paraId="0BE968A9">
      <w:pPr>
        <w:rPr>
          <w:rFonts w:hint="eastAsia"/>
        </w:rPr>
      </w:pPr>
    </w:p>
    <w:p w14:paraId="0509DA52">
      <w:pPr>
        <w:rPr>
          <w:rFonts w:hint="eastAsia"/>
        </w:rPr>
      </w:pPr>
      <w:r>
        <w:rPr>
          <w:rStyle w:val="7"/>
          <w:rFonts w:hint="eastAsia"/>
        </w:rPr>
        <w:t>• 精准命题预测：</w:t>
      </w:r>
      <w:r>
        <w:rPr>
          <w:rFonts w:hint="eastAsia"/>
        </w:rPr>
        <w:t>金英杰的命题研究团队精心研究历年考试真题，年年命中考题考点，能够为你提供精准的命题预测和复习指导，让你的备考更具针对性.</w:t>
      </w:r>
    </w:p>
    <w:p w14:paraId="31D3F06C">
      <w:pPr>
        <w:rPr>
          <w:rFonts w:hint="eastAsia"/>
        </w:rPr>
      </w:pPr>
    </w:p>
    <w:p w14:paraId="77A5E75C">
      <w:pPr>
        <w:rPr>
          <w:rFonts w:hint="eastAsia"/>
        </w:rPr>
      </w:pPr>
      <w:r>
        <w:rPr>
          <w:rFonts w:hint="eastAsia"/>
        </w:rPr>
        <w:t>2025年护士执业资格备考之路虽充满挑战，但只要你选择金英杰医学培训机构，我们将与你携手共进，为你的梦想助力，帮助你一次通关，开启美好的护理职业生涯。</w:t>
      </w:r>
    </w:p>
    <w:p w14:paraId="02A5750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4255" cy="8862695"/>
            <wp:effectExtent l="0" t="0" r="4445" b="1905"/>
            <wp:docPr id="1" name="图片 1" descr="523016314491509056_536780666231063806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3016314491509056_536780666231063806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D4301"/>
    <w:rsid w:val="605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5 Char"/>
    <w:link w:val="4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2024-11-30T06:33:00Z</dcterms:created>
  <dc:creator>AA金英杰四川总校</dc:creator>
  <cp:lastModifiedBy>AA金英杰四川总校</cp:lastModifiedBy>
  <dcterms:modified xsi:type="dcterms:W3CDTF">2024-11-30T06:35:52Z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E7C68D2273684DA4B41FDF73068B9744_11</vt:lpwstr>
  </property>
</Properties>
</file>