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附件</w:t>
      </w:r>
    </w:p>
    <w:p>
      <w:pPr>
        <w:rPr>
          <w:rFonts w:hint="eastAsia" w:ascii="黑体" w:hAnsi="黑体" w:eastAsia="黑体"/>
        </w:rPr>
      </w:pPr>
    </w:p>
    <w:p>
      <w:pPr>
        <w:jc w:val="center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44"/>
          <w:szCs w:val="44"/>
        </w:rPr>
      </w:pPr>
      <w:bookmarkStart w:id="0" w:name="_GoBack"/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44"/>
          <w:szCs w:val="44"/>
        </w:rPr>
        <w:t>在线审核系统考生材料上传指南</w:t>
      </w:r>
      <w:bookmarkEnd w:id="0"/>
    </w:p>
    <w:p/>
    <w:p>
      <w:pPr>
        <w:widowControl/>
        <w:pBdr>
          <w:left w:val="single" w:color="1E90FF" w:sz="3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一、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考生进入</w:t>
      </w: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国家医学考试考生服务系统(报名系统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)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"http://help.bliner.me/api/file/1584329287.png"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3703955" cy="2346960"/>
            <wp:effectExtent l="0" t="0" r="10795" b="1524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955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1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.考生进入考生报名系统，查看自己的报名信息，在报名信息处，点击「上传相关材料」按钮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2.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页面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自动跳转至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在线审核系统，考生使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用自己的用户名密码登录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后自动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激活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hint="eastAsia" w:ascii="仿宋_GB2312" w:hAnsi="仿宋_GB2312" w:eastAsia="仿宋_GB2312" w:cs="仿宋_GB2312"/>
          <w:color w:val="FF0000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3. 激活成功后，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会进入完善个人信息界面（如已完善，将不显示该界面）。建议考生</w:t>
      </w:r>
      <w:r>
        <w:rPr>
          <w:rFonts w:hint="eastAsia" w:ascii="仿宋_GB2312" w:hAnsi="仿宋_GB2312" w:eastAsia="仿宋_GB2312" w:cs="仿宋_GB2312"/>
          <w:color w:val="FF0000"/>
          <w:spacing w:val="15"/>
          <w:kern w:val="0"/>
          <w:sz w:val="24"/>
        </w:rPr>
        <w:t>准确完善自己的个人信息，方便审核过程中接收审核结果的短信通知。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2851150" cy="1479550"/>
            <wp:effectExtent l="0" t="0" r="6350" b="635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1150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pBdr>
          <w:left w:val="single" w:color="1E90FF" w:sz="3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二、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考生上传报名材料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"http://help.bliner.me/api/file/1583754731.png"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4233545" cy="2320290"/>
            <wp:effectExtent l="0" t="0" r="14605" b="381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3545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激活成功并完善个人信息后，显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示的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就是材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料上传界面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。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考生根据自己的个人情况和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所在地报名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要求，上传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所需的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考试材料图片。</w:t>
      </w: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2.1</w:t>
      </w: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、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开始上传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"http://help.bliner.me/api/file/1583754804.png"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4495165" cy="2548255"/>
            <wp:effectExtent l="0" t="0" r="635" b="444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5165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我们以身份证明为例，点击上传按钮，进入上传图片界面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"http://help.bliner.me/api/file/1583754839.png"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5274310" cy="2770505"/>
            <wp:effectExtent l="0" t="0" r="2540" b="1079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点击选取文件，即可进入图片选择界面，选择完成点击提交即可上传。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</w:pP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2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.2</w:t>
      </w: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、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上传的图片要求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材料照片需保证信息真实、准确、完整、有效。画面保持正向，不得翻转旋转。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文件应使用jpg/jpeg/png格式，上传的照片应确保图像清晰，单个照片文件大小不超过200k。</w:t>
      </w: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2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.3</w:t>
      </w: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、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同一类别上传多个图片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如果需要同一类型文件上传多个图片的，在上传完第一个图片之后，继续点击后面的上传即可。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"http://help.bliner.me/api/file/1583755146.png"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5274310" cy="2316480"/>
            <wp:effectExtent l="0" t="0" r="2540" b="762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4"/>
        </w:rPr>
        <w:t>注意：</w:t>
      </w:r>
      <w:r>
        <w:rPr>
          <w:rFonts w:ascii="Calibri" w:hAnsi="Calibri" w:eastAsia="仿宋_GB2312" w:cs="Calibri"/>
          <w:color w:val="3D3D3D"/>
          <w:spacing w:val="15"/>
          <w:kern w:val="0"/>
          <w:sz w:val="24"/>
        </w:rPr>
        <w:t> 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有些图片只有固定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的最大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数量（例如身份证明材料），则传完指定数量的图片后，则不能继续上传。</w:t>
      </w: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2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.4</w:t>
      </w: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、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删除并重新上传图片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如果图片上传错了，可以删除后重新上传，点击图片右上角的－减号按钮即可删除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"http://help.bliner.me/api/file/1583755291.png"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5274310" cy="2914650"/>
            <wp:effectExtent l="0" t="0" r="2540" b="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"http://help.bliner.me/api/file/1583755326.png"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4622800" cy="2722880"/>
            <wp:effectExtent l="0" t="0" r="6350" b="127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280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删除完成后，再次点击上传，上传新图片即可。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注意：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如果图片已经被锁定，则无法修改图片。</w:t>
      </w:r>
    </w:p>
    <w:p>
      <w:pPr>
        <w:widowControl/>
        <w:pBdr>
          <w:left w:val="single" w:color="1E90FF" w:sz="3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三、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提交上传数据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考生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根据自己的个人情况，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按照报名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要求，将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所需要的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材料图片上传完成后，点击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最上方的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提交审核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按钮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"http://help.bliner.me/api/file/1584327708.png"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5274310" cy="1153160"/>
            <wp:effectExtent l="0" t="0" r="2540" b="8890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5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提交后，考生界面会显示上报完成，内容已锁定的提示，表示</w:t>
      </w:r>
      <w:r>
        <w:rPr>
          <w:rFonts w:ascii="仿宋_GB2312" w:hAnsi="仿宋_GB2312" w:eastAsia="仿宋_GB2312" w:cs="Consolas"/>
          <w:color w:val="222222"/>
          <w:spacing w:val="15"/>
          <w:kern w:val="0"/>
          <w:sz w:val="24"/>
          <w:shd w:val="clear" w:color="auto" w:fill="F8F7D2"/>
        </w:rPr>
        <w:t>上传成功。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"http://help.bliner.me/api/file/1584327963.png"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5274310" cy="1211580"/>
            <wp:effectExtent l="0" t="0" r="2540" b="762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pBdr>
          <w:left w:val="single" w:color="1E90FF" w:sz="3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四、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图片的几种状态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已锁定（考生信息已提交 / 考生信息未被打回）,此时考生无法修改图片材料。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"http://help.bliner.me/api/file/1583763853.png"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3144520" cy="3251200"/>
            <wp:effectExtent l="0" t="0" r="17780" b="635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1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4520" cy="32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未锁定（考生尚未提交 / 考生信息被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退回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），考生可以修改图片材料。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"http://help.bliner.me/api/file/1583763920.png"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3406775" cy="3522345"/>
            <wp:effectExtent l="0" t="0" r="3175" b="190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1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6775" cy="352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</w:p>
    <w:p>
      <w:pPr>
        <w:widowControl/>
        <w:pBdr>
          <w:left w:val="single" w:color="1E90FF" w:sz="3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五、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上传完成后该做些什么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如果已经上传成功，并显示消息提醒后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"http://help.bliner.me/api/file/1584327963.png"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5274310" cy="1211580"/>
            <wp:effectExtent l="0" t="0" r="2540" b="7620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考生可以关闭该页面，等待短信通知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（请务必完善自己的个人信息）。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如果短信通知您的医师资格考试报名材料照片，有新的审核通知考生可以</w:t>
      </w:r>
    </w:p>
    <w:p>
      <w:pPr>
        <w:widowControl/>
        <w:numPr>
          <w:ilvl w:val="0"/>
          <w:numId w:val="1"/>
        </w:numPr>
        <w:shd w:val="clear" w:color="auto" w:fill="FFFFFF"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再次进入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报名系统，点击上传相关材料按钮，进行修改/补充</w:t>
      </w:r>
    </w:p>
    <w:p>
      <w:pPr>
        <w:widowControl/>
        <w:numPr>
          <w:ilvl w:val="0"/>
          <w:numId w:val="1"/>
        </w:numPr>
        <w:shd w:val="clear" w:color="auto" w:fill="FFFFFF"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确实不符合，不用执行任何操作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如果短信通知审核通过，考生则无需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再进行补充/修改审核材料等操作。</w:t>
      </w:r>
    </w:p>
    <w:p>
      <w:pPr>
        <w:widowControl/>
        <w:pBdr>
          <w:left w:val="single" w:color="1E90FF" w:sz="3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六、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考生如何查看反馈意见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在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上传材料界面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的最上方，会显示考务人员发送的反馈意见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"http://help.bliner.me/api/file/1584337488.png"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szCs w:val="20"/>
          <w:lang w:val="en-US" w:eastAsia="zh-CN" w:bidi="ar-SA"/>
        </w:rPr>
        <w:drawing>
          <wp:inline distT="0" distB="0" distL="114300" distR="114300">
            <wp:extent cx="5274310" cy="2484120"/>
            <wp:effectExtent l="0" t="0" r="2540" b="11430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1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36"/>
          <w:szCs w:val="36"/>
        </w:rPr>
      </w:pP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36"/>
          <w:szCs w:val="36"/>
        </w:rPr>
        <w:t>短信内容为</w:t>
      </w:r>
    </w:p>
    <w:p>
      <w:pPr>
        <w:widowControl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您的医师资格考试报名材料照片，有新的审核通知，请在 24 小时之内登陆报名网站，访问报名材料上传页面，查看消息并按要求处理。</w:t>
      </w:r>
    </w:p>
    <w:p>
      <w:pPr>
        <w:widowControl/>
        <w:spacing w:line="240" w:lineRule="atLeast"/>
        <w:jc w:val="left"/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（不同考区/考点内容可能有所差异，以收到的短信为准）</w:t>
      </w:r>
    </w:p>
    <w:p/>
    <w:p>
      <w:pPr>
        <w:widowControl/>
        <w:pBdr>
          <w:left w:val="single" w:color="1E90FF" w:sz="3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七、完善个人信息</w:t>
      </w:r>
    </w:p>
    <w:p>
      <w:pP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在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上传材料界面的最上方，点击修改按钮，随时可以完善个人信息。</w:t>
      </w:r>
    </w:p>
    <w:p>
      <w:pPr>
        <w:rPr>
          <w:rFonts w:hint="eastAsia"/>
        </w:rPr>
      </w:pPr>
      <w:r>
        <w:rPr>
          <w:rFonts w:ascii="Times New Roman" w:hAnsi="Times New Roman" w:eastAsia="仿宋_GB2312" w:cs="Times New Roman"/>
          <w:kern w:val="2"/>
          <w:sz w:val="32"/>
          <w:szCs w:val="20"/>
          <w:lang w:val="en-US" w:eastAsia="zh-CN" w:bidi="ar-SA"/>
        </w:rPr>
        <w:drawing>
          <wp:inline distT="0" distB="0" distL="114300" distR="114300">
            <wp:extent cx="2768600" cy="2035810"/>
            <wp:effectExtent l="0" t="0" r="12700" b="2540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1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8600" cy="203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BD72F1A"/>
    <w:multiLevelType w:val="multilevel"/>
    <w:tmpl w:val="4BD72F1A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g5YjM2MjcyMjFhOTUxYmNkY2FmNWY3NGQyOTJmYTAifQ=="/>
  </w:docVars>
  <w:rsids>
    <w:rsidRoot w:val="5C1811A2"/>
    <w:rsid w:val="5C181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2"/>
      <w:szCs w:val="20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2023-01-31T08:29:00Z</dcterms:created>
  <dc:creator>至亲至疏</dc:creator>
  <cp:lastModifiedBy>至亲至疏</cp:lastModifiedBy>
  <dcterms:modified xsi:type="dcterms:W3CDTF">2023-01-31T08:31:23Z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78CFB6A5A7034F79B861827ABE59B2D1</vt:lpwstr>
  </property>
</Properties>
</file>