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医师资格考试试用期考核证明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试用起止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132" w:firstLineChars="172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ind w:firstLine="1538" w:firstLineChars="641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/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4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/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报考医师资格考试承诺书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填报的信息和提供的所有证件及证明材料真实、有效，提供的证件、证明材料如有虚假，自愿承担一切责任，并接受相关单位的处理结果；如因本人填报的信息（姓名、身份证号码、报考类别、毕业证件号码、毕业学校、助理医师资格证号码、助理医师执业证号码、助理医师执业证注册时间等）错误，造成审核不通过时，本人自愿承担一切后果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r>
        <w:rPr>
          <w:rFonts w:hint="eastAsia"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手机号码：</w:t>
      </w:r>
    </w:p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临床实践训练经历满一年证明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及个人承诺书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本人于_____年____月____日毕业于______________学校____________专业。自______年______月起，在___________单位进行临床实践训练，至_____年_____月临床实践训练时间满一年。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本人承诺所获学位证书为专业学位，并将于今年8月21日前，将后续临床实践训练经历累计满一年的</w:t>
      </w:r>
      <w:r>
        <w:rPr>
          <w:rFonts w:ascii="仿宋" w:hAnsi="仿宋" w:eastAsia="仿宋"/>
          <w:sz w:val="32"/>
          <w:szCs w:val="32"/>
        </w:rPr>
        <w:t>证明</w:t>
      </w:r>
      <w:r>
        <w:rPr>
          <w:rFonts w:hint="eastAsia" w:ascii="仿宋" w:hAnsi="仿宋" w:eastAsia="仿宋"/>
          <w:sz w:val="32"/>
          <w:szCs w:val="32"/>
        </w:rPr>
        <w:t>及硕（博）士毕业证书原件及复印件、学位证书原件及复印件（研究生毕业当年报名考生）交至考点办公室审核。如不能按时提交则视为自动放弃当年医学综合笔试考试资格。</w:t>
      </w: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临床实践单位单位（章）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研究生院（章）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　   年   月 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spacing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手机号码： </w:t>
      </w:r>
    </w:p>
    <w:p>
      <w:r>
        <w:rPr>
          <w:rFonts w:hint="eastAsia" w:ascii="仿宋" w:hAnsi="仿宋" w:eastAsia="仿宋"/>
          <w:sz w:val="32"/>
          <w:szCs w:val="32"/>
        </w:rPr>
        <w:t>注：此证明仅限报考国家医师资格考试用，请考生凭此证明和学生证原件及复印件参加报名。</w:t>
      </w:r>
    </w:p>
    <w:p/>
    <w:p/>
    <w:p/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医师资格考试短线医学加试考试考生报名资格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申请审核表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24"/>
        <w:gridCol w:w="213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加试专业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所在科室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毕业专业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</w:t>
            </w:r>
          </w:p>
        </w:tc>
        <w:tc>
          <w:tcPr>
            <w:tcW w:w="63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所在单位审核意见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（需如实写明考生在医院哪个科室哪个岗位）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科室负责人签字：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经办人签字：  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5600" w:firstLineChars="17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负责人签字： 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                          盖章（单位公章）：</w:t>
            </w:r>
          </w:p>
        </w:tc>
      </w:tr>
    </w:tbl>
    <w:p>
      <w:pPr>
        <w:ind w:left="640" w:hanging="640" w:hangingChars="200"/>
      </w:pPr>
      <w:r>
        <w:rPr>
          <w:rFonts w:hint="eastAsia" w:ascii="仿宋" w:hAnsi="仿宋" w:eastAsia="仿宋"/>
          <w:sz w:val="32"/>
          <w:szCs w:val="32"/>
        </w:rPr>
        <w:t>注：1.负责人签字需由单位法人代表（院长）签字或盖名章；2.单位公章处需由单位盖章，单位部(科)室盖章无效。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934BB"/>
    <w:rsid w:val="23E3284A"/>
    <w:rsid w:val="7773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2023-01-31T03:19:35Z</dcterms:created>
  <dc:creator>Lenovo</dc:creator>
  <cp:lastModifiedBy>Lenovo</cp:lastModifiedBy>
  <dcterms:modified xsi:type="dcterms:W3CDTF">2023-01-31T03:22:06Z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